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12215D4" w:rsidP="312215D4" w:rsidRDefault="312215D4" w14:paraId="455A37D2" w14:textId="0798F4F5">
      <w:pPr>
        <w:jc w:val="center"/>
        <w:rPr>
          <w:b w:val="1"/>
          <w:bCs w:val="1"/>
          <w:sz w:val="28"/>
          <w:szCs w:val="28"/>
        </w:rPr>
      </w:pPr>
    </w:p>
    <w:p w:rsidR="009A3E98" w:rsidP="312215D4" w:rsidRDefault="009A3E98" w14:paraId="534B5CC2" w14:textId="4E31D889">
      <w:pPr>
        <w:jc w:val="center"/>
      </w:pPr>
      <w:r w:rsidRPr="7D197F82" w:rsidR="777140EE">
        <w:rPr>
          <w:b w:val="1"/>
          <w:bCs w:val="1"/>
          <w:sz w:val="28"/>
          <w:szCs w:val="28"/>
        </w:rPr>
        <w:t>CARTA DE COMPROMISO DEL/DE LA INVESTIGADOR/A RESPONSABLE</w:t>
      </w:r>
      <w:r>
        <w:br/>
      </w:r>
      <w:r w:rsidRPr="7D197F82" w:rsidR="777140EE">
        <w:rPr>
          <w:b w:val="1"/>
          <w:bCs w:val="1"/>
          <w:sz w:val="28"/>
          <w:szCs w:val="28"/>
        </w:rPr>
        <w:t>CEII – UNIVERSIDAD DEL DESARROLLO (UDD)</w:t>
      </w:r>
      <w:r>
        <w:br/>
      </w:r>
      <w:r w:rsidRPr="7D197F82" w:rsidR="777140EE">
        <w:rPr>
          <w:b w:val="1"/>
          <w:bCs w:val="1"/>
          <w:sz w:val="24"/>
          <w:szCs w:val="24"/>
        </w:rPr>
        <w:t>PROYECTOS EN MODALIDAD DE REVISIÓN EXPEDITA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70"/>
        <w:gridCol w:w="5560"/>
      </w:tblGrid>
      <w:tr w:rsidRPr="00E362D1" w:rsidR="002A33EC" w:rsidTr="7D197F82" w14:paraId="59F64838" w14:textId="77777777">
        <w:tc>
          <w:tcPr>
            <w:tcW w:w="3085" w:type="dxa"/>
            <w:tcMar/>
          </w:tcPr>
          <w:p w:rsidRPr="00E362D1" w:rsidR="002A33EC" w:rsidP="002E6EA1" w:rsidRDefault="002A33EC" w14:paraId="2E5D07E8" w14:textId="77777777">
            <w:pPr>
              <w:jc w:val="both"/>
            </w:pPr>
            <w:r w:rsidRPr="7E94D4FE" w:rsidR="28CFFF74">
              <w:rPr>
                <w:b w:val="1"/>
                <w:bCs w:val="1"/>
              </w:rPr>
              <w:t>Título</w:t>
            </w:r>
            <w:r w:rsidRPr="7E94D4FE" w:rsidR="28CFFF74">
              <w:rPr>
                <w:b w:val="1"/>
                <w:bCs w:val="1"/>
              </w:rPr>
              <w:t xml:space="preserve"> del </w:t>
            </w:r>
            <w:r w:rsidRPr="7E94D4FE" w:rsidR="28CFFF74">
              <w:rPr>
                <w:b w:val="1"/>
                <w:bCs w:val="1"/>
              </w:rPr>
              <w:t>estudio</w:t>
            </w:r>
            <w:r w:rsidRPr="7E94D4FE" w:rsidR="28CFFF74">
              <w:rPr>
                <w:b w:val="1"/>
                <w:bCs w:val="1"/>
              </w:rPr>
              <w:t xml:space="preserve">: </w:t>
            </w:r>
          </w:p>
        </w:tc>
        <w:tc>
          <w:tcPr>
            <w:tcW w:w="5771" w:type="dxa"/>
            <w:tcMar/>
          </w:tcPr>
          <w:p w:rsidRPr="00E362D1" w:rsidR="002A33EC" w:rsidP="7E94D4FE" w:rsidRDefault="002A33EC" w14:paraId="42052201" w14:textId="77777777">
            <w:pPr>
              <w:jc w:val="both"/>
              <w:rPr>
                <w:b w:val="1"/>
                <w:bCs w:val="1"/>
              </w:rPr>
            </w:pPr>
          </w:p>
        </w:tc>
      </w:tr>
      <w:tr w:rsidRPr="00E362D1" w:rsidR="002A33EC" w:rsidTr="7D197F82" w14:paraId="3FC66DF4" w14:textId="77777777">
        <w:tc>
          <w:tcPr>
            <w:tcW w:w="3085" w:type="dxa"/>
            <w:tcMar/>
          </w:tcPr>
          <w:p w:rsidRPr="00E362D1" w:rsidR="002A33EC" w:rsidP="002E6EA1" w:rsidRDefault="002A33EC" w14:paraId="583D6D99" w14:textId="77777777">
            <w:pPr>
              <w:jc w:val="both"/>
            </w:pPr>
            <w:r w:rsidRPr="7E94D4FE" w:rsidR="28CFFF74">
              <w:rPr>
                <w:b w:val="1"/>
                <w:bCs w:val="1"/>
              </w:rPr>
              <w:t>Investigador</w:t>
            </w:r>
            <w:r w:rsidRPr="7E94D4FE" w:rsidR="28CFFF74">
              <w:rPr>
                <w:b w:val="1"/>
                <w:bCs w:val="1"/>
              </w:rPr>
              <w:t xml:space="preserve">/a </w:t>
            </w:r>
            <w:r w:rsidRPr="7E94D4FE" w:rsidR="28CFFF74">
              <w:rPr>
                <w:b w:val="1"/>
                <w:bCs w:val="1"/>
              </w:rPr>
              <w:t>Responsable</w:t>
            </w:r>
            <w:r w:rsidRPr="7E94D4FE" w:rsidR="28CFFF74">
              <w:rPr>
                <w:b w:val="1"/>
                <w:bCs w:val="1"/>
              </w:rPr>
              <w:t xml:space="preserve"> (</w:t>
            </w:r>
            <w:r w:rsidRPr="7E94D4FE" w:rsidR="28CFFF74">
              <w:rPr>
                <w:b w:val="1"/>
                <w:bCs w:val="1"/>
              </w:rPr>
              <w:t>nombre</w:t>
            </w:r>
            <w:r w:rsidRPr="7E94D4FE" w:rsidR="28CFFF74">
              <w:rPr>
                <w:b w:val="1"/>
                <w:bCs w:val="1"/>
              </w:rPr>
              <w:t xml:space="preserve"> </w:t>
            </w:r>
            <w:r w:rsidRPr="7E94D4FE" w:rsidR="28CFFF74">
              <w:rPr>
                <w:b w:val="1"/>
                <w:bCs w:val="1"/>
              </w:rPr>
              <w:t>completo</w:t>
            </w:r>
            <w:r w:rsidRPr="7E94D4FE" w:rsidR="28CFFF74">
              <w:rPr>
                <w:b w:val="1"/>
                <w:bCs w:val="1"/>
              </w:rPr>
              <w:t xml:space="preserve">): </w:t>
            </w:r>
          </w:p>
        </w:tc>
        <w:tc>
          <w:tcPr>
            <w:tcW w:w="5771" w:type="dxa"/>
            <w:tcMar/>
          </w:tcPr>
          <w:p w:rsidRPr="00E362D1" w:rsidR="002A33EC" w:rsidP="7E94D4FE" w:rsidRDefault="002A33EC" w14:paraId="47A27DF1" w14:textId="77777777">
            <w:pPr>
              <w:jc w:val="both"/>
              <w:rPr>
                <w:b w:val="1"/>
                <w:bCs w:val="1"/>
              </w:rPr>
            </w:pPr>
          </w:p>
        </w:tc>
      </w:tr>
      <w:tr w:rsidRPr="00E362D1" w:rsidR="002A33EC" w:rsidTr="7D197F82" w14:paraId="07BBF242" w14:textId="77777777">
        <w:tc>
          <w:tcPr>
            <w:tcW w:w="3085" w:type="dxa"/>
            <w:tcMar/>
          </w:tcPr>
          <w:p w:rsidRPr="00E362D1" w:rsidR="002A33EC" w:rsidP="002E6EA1" w:rsidRDefault="002A33EC" w14:paraId="3A74F698" w14:textId="77777777">
            <w:pPr>
              <w:jc w:val="both"/>
            </w:pPr>
            <w:r w:rsidRPr="7E94D4FE" w:rsidR="28CFFF74">
              <w:rPr>
                <w:b w:val="1"/>
                <w:bCs w:val="1"/>
              </w:rPr>
              <w:t>Unidad/</w:t>
            </w:r>
            <w:r w:rsidRPr="7E94D4FE" w:rsidR="28CFFF74">
              <w:rPr>
                <w:b w:val="1"/>
                <w:bCs w:val="1"/>
              </w:rPr>
              <w:t>Facultad</w:t>
            </w:r>
            <w:r w:rsidRPr="7E94D4FE" w:rsidR="28CFFF74">
              <w:rPr>
                <w:b w:val="1"/>
                <w:bCs w:val="1"/>
              </w:rPr>
              <w:t xml:space="preserve">/Instituto: </w:t>
            </w:r>
          </w:p>
        </w:tc>
        <w:tc>
          <w:tcPr>
            <w:tcW w:w="5771" w:type="dxa"/>
            <w:tcMar/>
          </w:tcPr>
          <w:p w:rsidRPr="00E362D1" w:rsidR="002A33EC" w:rsidP="7E94D4FE" w:rsidRDefault="002A33EC" w14:paraId="3424ED9A" w14:textId="77777777">
            <w:pPr>
              <w:jc w:val="both"/>
              <w:rPr>
                <w:b w:val="1"/>
                <w:bCs w:val="1"/>
              </w:rPr>
            </w:pPr>
          </w:p>
        </w:tc>
      </w:tr>
      <w:tr w:rsidRPr="00E362D1" w:rsidR="002A33EC" w:rsidTr="7D197F82" w14:paraId="5E238DF7" w14:textId="77777777">
        <w:tc>
          <w:tcPr>
            <w:tcW w:w="3085" w:type="dxa"/>
            <w:tcMar/>
          </w:tcPr>
          <w:p w:rsidRPr="00E362D1" w:rsidR="002A33EC" w:rsidP="002E6EA1" w:rsidRDefault="002A33EC" w14:paraId="50498220" w14:textId="77777777">
            <w:pPr>
              <w:jc w:val="both"/>
            </w:pPr>
            <w:r w:rsidRPr="7E94D4FE" w:rsidR="28CFFF74">
              <w:rPr>
                <w:b w:val="1"/>
                <w:bCs w:val="1"/>
              </w:rPr>
              <w:t xml:space="preserve">Correo </w:t>
            </w:r>
            <w:r w:rsidRPr="7E94D4FE" w:rsidR="28CFFF74">
              <w:rPr>
                <w:b w:val="1"/>
                <w:bCs w:val="1"/>
              </w:rPr>
              <w:t>electrónico</w:t>
            </w:r>
            <w:r w:rsidRPr="7E94D4FE" w:rsidR="28CFFF74">
              <w:rPr>
                <w:b w:val="1"/>
                <w:bCs w:val="1"/>
              </w:rPr>
              <w:t xml:space="preserve">: </w:t>
            </w:r>
          </w:p>
        </w:tc>
        <w:tc>
          <w:tcPr>
            <w:tcW w:w="5771" w:type="dxa"/>
            <w:tcMar/>
          </w:tcPr>
          <w:p w:rsidRPr="00E362D1" w:rsidR="002A33EC" w:rsidP="7E94D4FE" w:rsidRDefault="002A33EC" w14:paraId="2F11EFA6" w14:textId="77777777">
            <w:pPr>
              <w:jc w:val="both"/>
              <w:rPr>
                <w:b w:val="1"/>
                <w:bCs w:val="1"/>
              </w:rPr>
            </w:pPr>
          </w:p>
        </w:tc>
      </w:tr>
      <w:tr w:rsidRPr="00E362D1" w:rsidR="002A33EC" w:rsidTr="7D197F82" w14:paraId="28EA578E" w14:textId="77777777">
        <w:tc>
          <w:tcPr>
            <w:tcW w:w="3085" w:type="dxa"/>
            <w:tcMar/>
          </w:tcPr>
          <w:p w:rsidRPr="00E362D1" w:rsidR="002A33EC" w:rsidP="002E6EA1" w:rsidRDefault="002A33EC" w14:paraId="150A34B2" w14:textId="77777777">
            <w:pPr>
              <w:jc w:val="both"/>
            </w:pPr>
            <w:r w:rsidRPr="7E94D4FE" w:rsidR="28CFFF74">
              <w:rPr>
                <w:b w:val="1"/>
                <w:bCs w:val="1"/>
              </w:rPr>
              <w:t>Teléfono</w:t>
            </w:r>
            <w:r w:rsidRPr="7E94D4FE" w:rsidR="28CFFF74">
              <w:rPr>
                <w:b w:val="1"/>
                <w:bCs w:val="1"/>
              </w:rPr>
              <w:t xml:space="preserve">: </w:t>
            </w:r>
          </w:p>
        </w:tc>
        <w:tc>
          <w:tcPr>
            <w:tcW w:w="5771" w:type="dxa"/>
            <w:tcMar/>
          </w:tcPr>
          <w:p w:rsidRPr="00E362D1" w:rsidR="002A33EC" w:rsidP="7E94D4FE" w:rsidRDefault="002A33EC" w14:paraId="43943CB9" w14:textId="77777777">
            <w:pPr>
              <w:jc w:val="both"/>
              <w:rPr>
                <w:b w:val="1"/>
                <w:bCs w:val="1"/>
              </w:rPr>
            </w:pPr>
          </w:p>
        </w:tc>
      </w:tr>
    </w:tbl>
    <w:p w:rsidR="7D197F82" w:rsidP="7D197F82" w:rsidRDefault="7D197F82" w14:paraId="286E3BB3" w14:textId="02F949CD">
      <w:pPr>
        <w:jc w:val="both"/>
      </w:pPr>
    </w:p>
    <w:p w:rsidR="009A3E98" w:rsidP="00903C09" w:rsidRDefault="009A3E98" w14:paraId="3E43E494" w14:textId="5E6DB2AF">
      <w:pPr>
        <w:jc w:val="both"/>
      </w:pPr>
      <w:r w:rsidR="777140EE">
        <w:rPr/>
        <w:t xml:space="preserve">Mediante la firma del presente documento, declaro haber leído y comprendido el Reglamento y procedimientos aplicables del Comité de Ética Institucional en Investigación (CEII) de la Universidad del Desarrollo, y me comprometo a conducir la investigación indicada conforme a la versión aprobada del protocolo y a la normativa chilena aplicable (incluida la Ley </w:t>
      </w:r>
      <w:r w:rsidR="777140EE">
        <w:rPr/>
        <w:t>N°</w:t>
      </w:r>
      <w:r w:rsidR="777140EE">
        <w:rPr/>
        <w:t xml:space="preserve"> 19.628 sobre protección de datos personales</w:t>
      </w:r>
      <w:r w:rsidR="777140EE">
        <w:rPr/>
        <w:t>), así como a los estándares éticos internacionales pertinentes. Reconozco que la revisión expedita no exime del cumplimiento de estos deberes, sino que se aplica a proyectos de riesgo acotado, manteniendo los mismos resguardos de integridad, respeto y protección de participantes y/o datos.</w:t>
      </w:r>
    </w:p>
    <w:p w:rsidR="009A3E98" w:rsidP="00903C09" w:rsidRDefault="00000000" w14:paraId="4DA4DEE7" w14:textId="77777777">
      <w:pPr>
        <w:jc w:val="both"/>
      </w:pPr>
      <w:r>
        <w:rPr>
          <w:b/>
        </w:rPr>
        <w:t>COMPROMISOS MÍNIMOS DEL/DE LA INVESTIGADOR/A RESPONSABLE</w:t>
      </w:r>
    </w:p>
    <w:p w:rsidR="009A3E98" w:rsidP="00903C09" w:rsidRDefault="00000000" w14:paraId="4908154A" w14:textId="05A33FE9">
      <w:pPr>
        <w:pStyle w:val="Listaconvietas"/>
        <w:jc w:val="both"/>
        <w:rPr/>
      </w:pPr>
      <w:r>
        <w:rPr/>
        <w:t xml:space="preserve">Ejecutar el estudio únicamente conforme al protocolo y documentos aprobados por el CEII, incluyendo instrumentos, materiales de reclutamiento, guiones y formatos de </w:t>
      </w:r>
      <w:r>
        <w:rPr/>
        <w:t>consentimiento</w:t>
      </w:r>
      <w:r>
        <w:rPr/>
        <w:t>/</w:t>
      </w:r>
      <w:r>
        <w:rPr/>
        <w:t>asentimiento</w:t>
      </w:r>
      <w:r>
        <w:rPr/>
        <w:t xml:space="preserve"> (</w:t>
      </w:r>
      <w:r w:rsidR="00903C09">
        <w:rPr/>
        <w:t xml:space="preserve">ELIMINAR APARTADO </w:t>
      </w:r>
      <w:r w:rsidR="3BFD4026">
        <w:rPr/>
        <w:t xml:space="preserve">SI </w:t>
      </w:r>
      <w:r w:rsidR="00903C09">
        <w:rPr/>
        <w:t>NO CORRESPOND</w:t>
      </w:r>
      <w:r w:rsidR="6A810026">
        <w:rPr/>
        <w:t>E</w:t>
      </w:r>
      <w:r w:rsidR="00903C09">
        <w:rPr/>
        <w:t xml:space="preserve"> A SU INVESTIGACIÓN</w:t>
      </w:r>
      <w:r>
        <w:rPr/>
        <w:t>).</w:t>
      </w:r>
    </w:p>
    <w:p w:rsidR="009A3E98" w:rsidP="00903C09" w:rsidRDefault="00000000" w14:paraId="56259BC3" w14:textId="77777777">
      <w:pPr>
        <w:pStyle w:val="Listaconvietas"/>
        <w:jc w:val="both"/>
      </w:pPr>
      <w:r>
        <w:t>Resguardar la autonomía de las personas participantes: participación voluntaria, sin coerción ni presión indebida, asegurando comprensión suficiente de objetivos, procedimientos, riesgos y beneficios, y el derecho a retirarse sin consecuencias negativas.</w:t>
      </w:r>
    </w:p>
    <w:p w:rsidR="009A3E98" w:rsidP="00903C09" w:rsidRDefault="00000000" w14:paraId="7BD5668C" w14:textId="77777777">
      <w:pPr>
        <w:pStyle w:val="Listaconvietas"/>
        <w:jc w:val="both"/>
      </w:pPr>
      <w:r>
        <w:t>Implementar medidas de minimización de riesgos y de carga para participantes, evitando prácticas que puedan generar revictimización o exposición innecesaria, especialmente en temáticas sensibles.</w:t>
      </w:r>
    </w:p>
    <w:p w:rsidR="009A3E98" w:rsidP="00903C09" w:rsidRDefault="00000000" w14:paraId="44CBF97A" w14:textId="77777777">
      <w:pPr>
        <w:pStyle w:val="Listaconvietas"/>
        <w:jc w:val="both"/>
      </w:pPr>
      <w:r>
        <w:t>Solicitar aprobación del CEII antes de implementar cualquier modificación planificada al protocolo o a sus documentos (enmienda). Informar oportunamente cambios no planificados que puedan afectar el riesgo, la privacidad, el consentimiento, la seguridad de la información o la integridad del estudio.</w:t>
      </w:r>
    </w:p>
    <w:p w:rsidR="009A3E98" w:rsidP="00903C09" w:rsidRDefault="00000000" w14:paraId="602E9775" w14:textId="77777777">
      <w:pPr>
        <w:pStyle w:val="Listaconvietas"/>
        <w:jc w:val="both"/>
      </w:pPr>
      <w:r>
        <w:t xml:space="preserve">Reportar al CEII, de forma oportuna, cualquier evento adverso, incidente de confidencialidad o situación éticamente relevante, incluyendo: malestar significativo no </w:t>
      </w:r>
      <w:r>
        <w:t>previsto, ideación o riesgo de autolesión, violencia o amenazas, conflictos graves derivados del estudio, filtraciones, accesos no autorizados, pérdida/robo de dispositivos o archivos, o desviaciones del protocolo y/o del proceso de consentimiento.</w:t>
      </w:r>
    </w:p>
    <w:p w:rsidR="009A3E98" w:rsidP="00903C09" w:rsidRDefault="00000000" w14:paraId="7675510C" w14:textId="7E7237B3">
      <w:pPr>
        <w:pStyle w:val="Listaconvietas"/>
        <w:jc w:val="both"/>
        <w:rPr/>
      </w:pPr>
      <w:r w:rsidR="777140EE">
        <w:rPr/>
        <w:t>Aplicar un plan de gestión</w:t>
      </w:r>
      <w:r w:rsidR="7FC870D7">
        <w:rPr/>
        <w:t xml:space="preserve"> y mitigación</w:t>
      </w:r>
      <w:r w:rsidR="777140EE">
        <w:rPr/>
        <w:t xml:space="preserve"> de eventos adversos y situaciones de riesgo</w:t>
      </w:r>
      <w:r w:rsidR="4494F6FC">
        <w:rPr/>
        <w:t>,</w:t>
      </w:r>
      <w:r w:rsidR="777140EE">
        <w:rPr/>
        <w:t xml:space="preserve"> coherente con la naturaleza no médica del estudio (contención, derivación a redes pertinentes, monitoreo y registro).</w:t>
      </w:r>
    </w:p>
    <w:p w:rsidR="009A3E98" w:rsidP="00903C09" w:rsidRDefault="00000000" w14:paraId="0DB328A2" w14:textId="01BC25F4">
      <w:pPr>
        <w:pStyle w:val="Listaconvietas"/>
        <w:jc w:val="both"/>
        <w:rPr/>
      </w:pPr>
      <w:r w:rsidR="673B40EA">
        <w:rPr/>
        <w:t>Diseñar y c</w:t>
      </w:r>
      <w:r w:rsidR="777140EE">
        <w:rPr/>
        <w:t>umplir un plan de manejo y seguridad de datos: cadena de custodia, roles y accesos, medidas técnicas y organizacionales (p. ej., control de accesos, cifrado cuando corresponda, seudonimización/anonimización si aplica), plazos de conservación y destino final de los datos.</w:t>
      </w:r>
    </w:p>
    <w:p w:rsidR="009A3E98" w:rsidP="00903C09" w:rsidRDefault="00000000" w14:paraId="2D2A784A" w14:textId="77777777">
      <w:pPr>
        <w:pStyle w:val="Listaconvietas"/>
        <w:jc w:val="both"/>
      </w:pPr>
      <w:r>
        <w:t>Asegurar que todo personal de apoyo o terceros con acceso a datos o materiales (encuestadores/as, transcriptores/as, analistas, etc.) suscriba acuerdos de confidencialidad y reciba instrucciones de seguridad proporcionales al riesgo.</w:t>
      </w:r>
    </w:p>
    <w:p w:rsidR="009A3E98" w:rsidP="00903C09" w:rsidRDefault="00000000" w14:paraId="51557384" w14:textId="77777777">
      <w:pPr>
        <w:pStyle w:val="Listaconvietas"/>
        <w:jc w:val="both"/>
      </w:pPr>
      <w:r>
        <w:t>Obtener y adjuntar autorizaciones institucionales cuando la investigación se realice en organizaciones externas o en unidades internas que así lo requieran, antes de iniciar la recolección de información.</w:t>
      </w:r>
    </w:p>
    <w:p w:rsidR="009A3E98" w:rsidP="00903C09" w:rsidRDefault="00000000" w14:paraId="563D777A" w14:textId="77777777">
      <w:pPr>
        <w:pStyle w:val="Listaconvietas"/>
        <w:jc w:val="both"/>
      </w:pPr>
      <w:r>
        <w:t>Solicitar renovación ética cuando corresponda, de acuerdo con la vigencia indicada por el CEII, antes de continuar actividades con participantes, análisis de datos identificables o cualquier tratamiento de datos no anonimizados una vez vencida la autorización.</w:t>
      </w:r>
    </w:p>
    <w:p w:rsidR="009A3E98" w:rsidP="00903C09" w:rsidRDefault="00000000" w14:paraId="0F1D6C13" w14:textId="77777777">
      <w:pPr>
        <w:pStyle w:val="Listaconvietas"/>
        <w:jc w:val="both"/>
      </w:pPr>
      <w:r>
        <w:t>Presentar informes de seguimiento ético cuando el CEII lo requiera y reportar avances relevantes o contingencias que alteren la evaluación de riesgo/beneficio.</w:t>
      </w:r>
    </w:p>
    <w:p w:rsidR="009A3E98" w:rsidP="00903C09" w:rsidRDefault="00000000" w14:paraId="76C7C5D4" w14:textId="77777777">
      <w:pPr>
        <w:pStyle w:val="Listaconvietas"/>
        <w:jc w:val="both"/>
      </w:pPr>
      <w:r>
        <w:t>Solicitar cierre ético al término del estudio y cumplir con las medidas de resguardo de datos definidas (anonimización, destrucción, conservación justificada, devolución, etc.).</w:t>
      </w:r>
    </w:p>
    <w:p w:rsidR="009A3E98" w:rsidP="00903C09" w:rsidRDefault="00000000" w14:paraId="68FD474E" w14:textId="77777777">
      <w:pPr>
        <w:pStyle w:val="Listaconvietas"/>
        <w:jc w:val="both"/>
      </w:pPr>
      <w:r>
        <w:t>Declarar conflictos de interés reales, potenciales o aparentes vinculados al estudio al momento de la presentación y durante la ejecución si surgen nuevas circunstancias.</w:t>
      </w:r>
    </w:p>
    <w:p w:rsidR="009A3E98" w:rsidP="00903C09" w:rsidRDefault="00000000" w14:paraId="57A56DC0" w14:textId="77777777">
      <w:pPr>
        <w:pStyle w:val="Listaconvietas"/>
        <w:jc w:val="both"/>
      </w:pPr>
      <w:r>
        <w:t>Mantener veracidad y completitud de la información presentada al CEII y en toda comunicación con participantes e instituciones.</w:t>
      </w:r>
    </w:p>
    <w:p w:rsidR="21156B3C" w:rsidP="21156B3C" w:rsidRDefault="21156B3C" w14:paraId="0C33215F" w14:textId="0DE12A9B">
      <w:pPr>
        <w:jc w:val="both"/>
      </w:pPr>
      <w:r w:rsidRPr="7D197F82" w:rsidR="00000000">
        <w:rPr>
          <w:i w:val="1"/>
          <w:iCs w:val="1"/>
        </w:rPr>
        <w:t xml:space="preserve">Declaro que la información proporcionada al CEII es veraz y completa, y que </w:t>
      </w:r>
      <w:r w:rsidRPr="7D197F82" w:rsidR="00000000">
        <w:rPr>
          <w:i w:val="1"/>
          <w:iCs w:val="1"/>
        </w:rPr>
        <w:t>cumpliré</w:t>
      </w:r>
      <w:r w:rsidRPr="7D197F82" w:rsidR="00000000">
        <w:rPr>
          <w:i w:val="1"/>
          <w:iCs w:val="1"/>
        </w:rPr>
        <w:t xml:space="preserve"> </w:t>
      </w:r>
      <w:r w:rsidRPr="7D197F82" w:rsidR="00000000">
        <w:rPr>
          <w:i w:val="1"/>
          <w:iCs w:val="1"/>
        </w:rPr>
        <w:t>los</w:t>
      </w:r>
      <w:r w:rsidRPr="7D197F82" w:rsidR="00000000">
        <w:rPr>
          <w:i w:val="1"/>
          <w:iCs w:val="1"/>
        </w:rPr>
        <w:t xml:space="preserve"> </w:t>
      </w:r>
      <w:r w:rsidRPr="7D197F82" w:rsidR="00000000">
        <w:rPr>
          <w:i w:val="1"/>
          <w:iCs w:val="1"/>
        </w:rPr>
        <w:t>compromisos</w:t>
      </w:r>
      <w:r w:rsidRPr="7D197F82" w:rsidR="00000000">
        <w:rPr>
          <w:i w:val="1"/>
          <w:iCs w:val="1"/>
        </w:rPr>
        <w:t xml:space="preserve"> </w:t>
      </w:r>
      <w:r w:rsidRPr="7D197F82" w:rsidR="00000000">
        <w:rPr>
          <w:i w:val="1"/>
          <w:iCs w:val="1"/>
        </w:rPr>
        <w:t>anteriores</w:t>
      </w:r>
      <w:r w:rsidRPr="7D197F82" w:rsidR="00000000">
        <w:rPr>
          <w:i w:val="1"/>
          <w:iCs w:val="1"/>
        </w:rPr>
        <w:t>.</w:t>
      </w:r>
    </w:p>
    <w:p w:rsidR="7D197F82" w:rsidP="7D197F82" w:rsidRDefault="7D197F82" w14:paraId="098424AA" w14:textId="750903E4">
      <w:pPr>
        <w:jc w:val="both"/>
        <w:rPr>
          <w:i w:val="1"/>
          <w:iCs w:val="1"/>
        </w:rPr>
      </w:pPr>
    </w:p>
    <w:tbl>
      <w:tblPr>
        <w:tblStyle w:val="Tablanormal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070"/>
        <w:gridCol w:w="3364"/>
      </w:tblGrid>
      <w:tr w:rsidRPr="00CA65D1" w:rsidR="00903C09" w:rsidTr="7D197F82" w14:paraId="5253270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  <w:tcMar/>
          </w:tcPr>
          <w:p w:rsidRPr="00CA65D1" w:rsidR="00903C09" w:rsidP="0063682A" w:rsidRDefault="00903C09" w14:paraId="69D197F1" w14:textId="4E068650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21156B3C" w:rsidR="00903C09">
              <w:rPr>
                <w:b w:val="0"/>
                <w:bCs w:val="0"/>
                <w:sz w:val="20"/>
                <w:szCs w:val="20"/>
              </w:rPr>
              <w:t>____</w:t>
            </w:r>
            <w:r w:rsidRPr="21156B3C" w:rsidR="00903C09">
              <w:rPr>
                <w:b w:val="0"/>
                <w:bCs w:val="0"/>
                <w:sz w:val="20"/>
                <w:szCs w:val="20"/>
              </w:rPr>
              <w:t>_________</w:t>
            </w:r>
            <w:r w:rsidRPr="21156B3C" w:rsidR="473E5717">
              <w:rPr>
                <w:b w:val="0"/>
                <w:bCs w:val="0"/>
                <w:sz w:val="20"/>
                <w:szCs w:val="20"/>
              </w:rPr>
              <w:t>______</w:t>
            </w:r>
            <w:r w:rsidRPr="21156B3C" w:rsidR="00903C09">
              <w:rPr>
                <w:b w:val="0"/>
                <w:bCs w:val="0"/>
                <w:sz w:val="20"/>
                <w:szCs w:val="20"/>
              </w:rPr>
              <w:t>_</w:t>
            </w:r>
            <w:r w:rsidRPr="21156B3C" w:rsidR="00903C09">
              <w:rPr>
                <w:b w:val="0"/>
                <w:bCs w:val="0"/>
                <w:sz w:val="20"/>
                <w:szCs w:val="20"/>
              </w:rPr>
              <w:t>___________________________</w:t>
            </w:r>
          </w:p>
          <w:p w:rsidRPr="00CA65D1" w:rsidR="00903C09" w:rsidP="00903C09" w:rsidRDefault="00903C09" w14:paraId="21747509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7E94D4FE" w:rsidR="00903C09">
              <w:rPr>
                <w:b w:val="0"/>
                <w:bCs w:val="0"/>
                <w:sz w:val="20"/>
                <w:szCs w:val="20"/>
              </w:rPr>
              <w:t xml:space="preserve">Nombre y </w:t>
            </w:r>
            <w:r w:rsidRPr="7E94D4FE" w:rsidR="00903C09">
              <w:rPr>
                <w:b w:val="0"/>
                <w:bCs w:val="0"/>
                <w:sz w:val="20"/>
                <w:szCs w:val="20"/>
              </w:rPr>
              <w:t>firma</w:t>
            </w:r>
            <w:r w:rsidRPr="7E94D4FE" w:rsidR="00903C09">
              <w:rPr>
                <w:b w:val="0"/>
                <w:bCs w:val="0"/>
                <w:sz w:val="20"/>
                <w:szCs w:val="20"/>
              </w:rPr>
              <w:t xml:space="preserve"> del/de la </w:t>
            </w:r>
            <w:r w:rsidRPr="7E94D4FE" w:rsidR="00903C09">
              <w:rPr>
                <w:b w:val="0"/>
                <w:bCs w:val="0"/>
                <w:sz w:val="20"/>
                <w:szCs w:val="20"/>
              </w:rPr>
              <w:t>Investigador</w:t>
            </w:r>
            <w:r w:rsidRPr="7E94D4FE" w:rsidR="00903C09">
              <w:rPr>
                <w:b w:val="0"/>
                <w:bCs w:val="0"/>
                <w:sz w:val="20"/>
                <w:szCs w:val="20"/>
              </w:rPr>
              <w:t xml:space="preserve">/a </w:t>
            </w:r>
            <w:r w:rsidRPr="7E94D4FE" w:rsidR="00903C09">
              <w:rPr>
                <w:b w:val="0"/>
                <w:bCs w:val="0"/>
                <w:sz w:val="20"/>
                <w:szCs w:val="20"/>
              </w:rPr>
              <w:t>Responsable</w:t>
            </w:r>
          </w:p>
          <w:p w:rsidR="00903C09" w:rsidP="21156B3C" w:rsidRDefault="00903C09" w14:paraId="1D6C71F2" w14:textId="400BB79B">
            <w:pPr>
              <w:pStyle w:val="Normal"/>
              <w:jc w:val="center"/>
              <w:rPr>
                <w:sz w:val="20"/>
                <w:szCs w:val="20"/>
              </w:rPr>
            </w:pPr>
          </w:p>
          <w:p w:rsidRPr="00CA65D1" w:rsidR="00903C09" w:rsidP="0063682A" w:rsidRDefault="00903C09" w14:paraId="645C007E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4" w:type="dxa"/>
            <w:shd w:val="clear" w:color="auto" w:fill="FFFFFF" w:themeFill="background1"/>
            <w:tcMar/>
          </w:tcPr>
          <w:p w:rsidRPr="00CA65D1" w:rsidR="00903C09" w:rsidP="0063682A" w:rsidRDefault="00903C09" w14:paraId="388BC8BA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7E94D4FE" w:rsidR="00903C09">
              <w:rPr>
                <w:b w:val="0"/>
                <w:bCs w:val="0"/>
                <w:sz w:val="20"/>
                <w:szCs w:val="20"/>
              </w:rPr>
              <w:t>________________</w:t>
            </w:r>
          </w:p>
          <w:p w:rsidRPr="00CA65D1" w:rsidR="00903C09" w:rsidP="0063682A" w:rsidRDefault="00903C09" w14:paraId="65A05113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7E94D4FE" w:rsidR="00903C09">
              <w:rPr>
                <w:b w:val="0"/>
                <w:bCs w:val="0"/>
                <w:sz w:val="20"/>
                <w:szCs w:val="20"/>
              </w:rPr>
              <w:t>Fecha</w:t>
            </w:r>
          </w:p>
        </w:tc>
      </w:tr>
    </w:tbl>
    <w:p w:rsidR="7D197F82" w:rsidRDefault="7D197F82" w14:paraId="3726A9C6" w14:textId="570BF889"/>
    <w:p w:rsidR="00903C09" w:rsidP="21156B3C" w:rsidRDefault="00903C09" w14:paraId="25A1B73A" w14:textId="31739451">
      <w:pPr>
        <w:pStyle w:val="Normal"/>
        <w:jc w:val="both"/>
        <w:rPr>
          <w:i w:val="1"/>
          <w:iCs w:val="1"/>
        </w:rPr>
      </w:pPr>
    </w:p>
    <w:sectPr w:rsidR="00903C09" w:rsidSect="00034616">
      <w:headerReference w:type="default" r:id="rId8"/>
      <w:pgSz w:w="12240" w:h="15840" w:orient="portrait"/>
      <w:pgMar w:top="1440" w:right="1800" w:bottom="1440" w:left="1800" w:header="720" w:footer="720" w:gutter="0"/>
      <w:cols w:space="720"/>
      <w:docGrid w:linePitch="360"/>
      <w:footerReference w:type="default" r:id="R070dd5f679fa4551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52E75" w:rsidP="002A33EC" w:rsidRDefault="00652E75" w14:paraId="51E9C4CA" w14:textId="77777777">
      <w:pPr>
        <w:spacing w:after="0" w:line="240" w:lineRule="auto"/>
      </w:pPr>
      <w:r>
        <w:separator/>
      </w:r>
    </w:p>
  </w:endnote>
  <w:endnote w:type="continuationSeparator" w:id="0">
    <w:p w:rsidR="00652E75" w:rsidP="002A33EC" w:rsidRDefault="00652E75" w14:paraId="03E034A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8749"/>
    </w:tblGrid>
    <w:tr xmlns:wp14="http://schemas.microsoft.com/office/word/2010/wordml" w:rsidR="21156B3C" w:rsidTr="21156B3C" w14:paraId="45BA2C73" wp14:textId="77777777">
      <w:trPr>
        <w:trHeight w:val="300"/>
      </w:trPr>
      <w:tc>
        <w:tcPr>
          <w:tcW w:w="8749" w:type="dxa"/>
          <w:tcMar/>
        </w:tcPr>
        <w:p w:rsidR="21156B3C" w:rsidP="21156B3C" w:rsidRDefault="21156B3C" w14:paraId="6CC5316B" w14:textId="50CE4F48">
          <w:pPr>
            <w:pStyle w:val="Encabezado"/>
            <w:suppressLineNumbers w:val="0"/>
            <w:bidi w:val="0"/>
            <w:spacing w:before="0" w:beforeAutospacing="off" w:after="0" w:afterAutospacing="off" w:line="240" w:lineRule="auto"/>
            <w:ind w:left="-115" w:right="0"/>
            <w:jc w:val="left"/>
            <w:rPr>
              <w:sz w:val="16"/>
              <w:szCs w:val="16"/>
            </w:rPr>
          </w:pPr>
          <w:r w:rsidRPr="21156B3C" w:rsidR="21156B3C">
            <w:rPr>
              <w:sz w:val="16"/>
              <w:szCs w:val="16"/>
            </w:rPr>
            <w:t>*Corresponde a una figura que se incorpora ante tesistas (profesor guía) o en la presencia de IR externos (necesita un académico responsable). Fuera de estos casos el AR es el mismo IR.</w:t>
          </w:r>
        </w:p>
      </w:tc>
    </w:tr>
  </w:tbl>
  <w:p w:rsidR="21156B3C" w:rsidP="21156B3C" w:rsidRDefault="21156B3C" w14:paraId="47E28F22" w14:textId="7A9A5A6C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52E75" w:rsidP="002A33EC" w:rsidRDefault="00652E75" w14:paraId="6BAADEB9" w14:textId="77777777">
      <w:pPr>
        <w:spacing w:after="0" w:line="240" w:lineRule="auto"/>
      </w:pPr>
      <w:r>
        <w:separator/>
      </w:r>
    </w:p>
  </w:footnote>
  <w:footnote w:type="continuationSeparator" w:id="0">
    <w:p w:rsidR="00652E75" w:rsidP="002A33EC" w:rsidRDefault="00652E75" w14:paraId="518F3D6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A33EC" w:rsidRDefault="002A33EC" w14:paraId="0C97CA58" w14:textId="092B634E">
    <w:pPr>
      <w:pStyle w:val="Encabezado"/>
    </w:pPr>
    <w:r w:rsidR="7E94D4FE">
      <w:drawing>
        <wp:inline wp14:editId="04CC3759" wp14:anchorId="608D4BF9">
          <wp:extent cx="2152650" cy="577850"/>
          <wp:effectExtent l="0" t="0" r="0" b="0"/>
          <wp:docPr id="1490696056" name="Imagen 1" descr="Logos - Imagen UDD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95707566">
    <w:abstractNumId w:val="8"/>
  </w:num>
  <w:num w:numId="2" w16cid:durableId="162091954">
    <w:abstractNumId w:val="6"/>
  </w:num>
  <w:num w:numId="3" w16cid:durableId="922832710">
    <w:abstractNumId w:val="5"/>
  </w:num>
  <w:num w:numId="4" w16cid:durableId="1264458358">
    <w:abstractNumId w:val="4"/>
  </w:num>
  <w:num w:numId="5" w16cid:durableId="874080829">
    <w:abstractNumId w:val="7"/>
  </w:num>
  <w:num w:numId="6" w16cid:durableId="1991979806">
    <w:abstractNumId w:val="3"/>
  </w:num>
  <w:num w:numId="7" w16cid:durableId="1194616721">
    <w:abstractNumId w:val="2"/>
  </w:num>
  <w:num w:numId="8" w16cid:durableId="334579529">
    <w:abstractNumId w:val="1"/>
  </w:num>
  <w:num w:numId="9" w16cid:durableId="784813879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00"/>
    <w:rsid w:val="00034616"/>
    <w:rsid w:val="0006063C"/>
    <w:rsid w:val="000981B6"/>
    <w:rsid w:val="0015074B"/>
    <w:rsid w:val="001B2B90"/>
    <w:rsid w:val="0029639D"/>
    <w:rsid w:val="002A33EC"/>
    <w:rsid w:val="00326F90"/>
    <w:rsid w:val="004200A3"/>
    <w:rsid w:val="00652E75"/>
    <w:rsid w:val="0078709B"/>
    <w:rsid w:val="00903C09"/>
    <w:rsid w:val="00916446"/>
    <w:rsid w:val="009A3E98"/>
    <w:rsid w:val="00AA1D8D"/>
    <w:rsid w:val="00B47730"/>
    <w:rsid w:val="00CB0664"/>
    <w:rsid w:val="00FA383C"/>
    <w:rsid w:val="00FC693F"/>
    <w:rsid w:val="0451662B"/>
    <w:rsid w:val="0E59963E"/>
    <w:rsid w:val="0EBD054B"/>
    <w:rsid w:val="17B28B53"/>
    <w:rsid w:val="19AB073D"/>
    <w:rsid w:val="1D30E5AE"/>
    <w:rsid w:val="21156B3C"/>
    <w:rsid w:val="280927A2"/>
    <w:rsid w:val="28CFFF74"/>
    <w:rsid w:val="29984929"/>
    <w:rsid w:val="2B227A6E"/>
    <w:rsid w:val="2B44585D"/>
    <w:rsid w:val="2CFA56D9"/>
    <w:rsid w:val="2D519891"/>
    <w:rsid w:val="312215D4"/>
    <w:rsid w:val="3B215D02"/>
    <w:rsid w:val="3BFD4026"/>
    <w:rsid w:val="4494F6FC"/>
    <w:rsid w:val="473E5717"/>
    <w:rsid w:val="4794E662"/>
    <w:rsid w:val="4FDA2358"/>
    <w:rsid w:val="51ED7123"/>
    <w:rsid w:val="58511C4F"/>
    <w:rsid w:val="62913470"/>
    <w:rsid w:val="673B40EA"/>
    <w:rsid w:val="680528C3"/>
    <w:rsid w:val="6A810026"/>
    <w:rsid w:val="7035331A"/>
    <w:rsid w:val="777140EE"/>
    <w:rsid w:val="77EF80FF"/>
    <w:rsid w:val="7D197F82"/>
    <w:rsid w:val="7E94D4FE"/>
    <w:rsid w:val="7FC8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24DFE3"/>
  <w14:defaultImageDpi w14:val="300"/>
  <w15:docId w15:val="{B894FE47-920A-4B9F-A5A2-C6578A7F924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7E94D4FE"/>
    <w:rPr>
      <w:rFonts w:ascii="Calibri" w:hAnsi="Calibri"/>
      <w:noProof w:val="0"/>
      <w:lang w:val="es-CL"/>
    </w:rPr>
  </w:style>
  <w:style w:type="paragraph" w:styleId="Ttulo1">
    <w:uiPriority w:val="9"/>
    <w:name w:val="heading 1"/>
    <w:basedOn w:val="Normal"/>
    <w:next w:val="Normal"/>
    <w:link w:val="Ttulo1Car"/>
    <w:qFormat/>
    <w:rsid w:val="7E94D4FE"/>
    <w:rPr>
      <w:rFonts w:eastAsia="ＭＳ ゴシック" w:cs="" w:asciiTheme="majorAscii" w:hAnsiTheme="majorAscii" w:eastAsiaTheme="majorEastAsia" w:cstheme="majorBidi"/>
      <w:b w:val="1"/>
      <w:bCs w:val="1"/>
      <w:color w:val="365F91" w:themeColor="accent1" w:themeTint="FF" w:themeShade="BF"/>
      <w:sz w:val="28"/>
      <w:szCs w:val="28"/>
    </w:rPr>
    <w:pPr>
      <w:keepNext w:val="1"/>
      <w:keepLines w:val="1"/>
      <w:spacing w:before="480" w:after="0"/>
      <w:outlineLvl w:val="0"/>
    </w:pPr>
  </w:style>
  <w:style w:type="paragraph" w:styleId="Ttulo2">
    <w:uiPriority w:val="9"/>
    <w:name w:val="heading 2"/>
    <w:basedOn w:val="Normal"/>
    <w:next w:val="Normal"/>
    <w:unhideWhenUsed/>
    <w:link w:val="Ttulo2Car"/>
    <w:qFormat/>
    <w:rsid w:val="7E94D4FE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  <w:sz w:val="26"/>
      <w:szCs w:val="26"/>
    </w:rPr>
    <w:pPr>
      <w:keepNext w:val="1"/>
      <w:keepLines w:val="1"/>
      <w:spacing w:before="200" w:after="0"/>
      <w:outlineLvl w:val="1"/>
    </w:pPr>
  </w:style>
  <w:style w:type="paragraph" w:styleId="Ttulo3">
    <w:uiPriority w:val="9"/>
    <w:name w:val="heading 3"/>
    <w:basedOn w:val="Normal"/>
    <w:next w:val="Normal"/>
    <w:unhideWhenUsed/>
    <w:link w:val="Ttulo3Car"/>
    <w:qFormat/>
    <w:rsid w:val="7E94D4FE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</w:rPr>
    <w:pPr>
      <w:keepNext w:val="1"/>
      <w:keepLines w:val="1"/>
      <w:spacing w:before="200" w:after="0"/>
      <w:outlineLvl w:val="2"/>
    </w:pPr>
  </w:style>
  <w:style w:type="paragraph" w:styleId="Ttulo4">
    <w:uiPriority w:val="9"/>
    <w:name w:val="heading 4"/>
    <w:basedOn w:val="Normal"/>
    <w:next w:val="Normal"/>
    <w:semiHidden/>
    <w:unhideWhenUsed/>
    <w:link w:val="Ttulo4Car"/>
    <w:qFormat/>
    <w:rsid w:val="7E94D4FE"/>
    <w:rPr>
      <w:rFonts w:eastAsia="ＭＳ ゴシック" w:cs="" w:asciiTheme="majorAscii" w:hAnsiTheme="majorAscii" w:eastAsiaTheme="majorEastAsia" w:cstheme="majorBidi"/>
      <w:b w:val="1"/>
      <w:bCs w:val="1"/>
      <w:i w:val="1"/>
      <w:iCs w:val="1"/>
      <w:color w:val="4F81BD" w:themeColor="accent1" w:themeTint="FF" w:themeShade="FF"/>
    </w:rPr>
    <w:pPr>
      <w:keepNext w:val="1"/>
      <w:keepLines w:val="1"/>
      <w:spacing w:before="200" w:after="0"/>
      <w:outlineLvl w:val="3"/>
    </w:pPr>
  </w:style>
  <w:style w:type="paragraph" w:styleId="Ttulo5">
    <w:uiPriority w:val="9"/>
    <w:name w:val="heading 5"/>
    <w:basedOn w:val="Normal"/>
    <w:next w:val="Normal"/>
    <w:semiHidden/>
    <w:unhideWhenUsed/>
    <w:link w:val="Ttulo5Car"/>
    <w:qFormat/>
    <w:rsid w:val="7E94D4FE"/>
    <w:rPr>
      <w:rFonts w:eastAsia="ＭＳ ゴシック" w:cs="" w:asciiTheme="majorAscii" w:hAnsiTheme="majorAscii" w:eastAsiaTheme="majorEastAsia" w:cstheme="majorBidi"/>
      <w:color w:val="243F60"/>
    </w:rPr>
    <w:pPr>
      <w:keepNext w:val="1"/>
      <w:keepLines w:val="1"/>
      <w:spacing w:before="200" w:after="0"/>
      <w:outlineLvl w:val="4"/>
    </w:pPr>
  </w:style>
  <w:style w:type="paragraph" w:styleId="Ttulo6">
    <w:uiPriority w:val="9"/>
    <w:name w:val="heading 6"/>
    <w:basedOn w:val="Normal"/>
    <w:next w:val="Normal"/>
    <w:semiHidden/>
    <w:unhideWhenUsed/>
    <w:link w:val="Ttulo6Car"/>
    <w:qFormat/>
    <w:rsid w:val="7E94D4FE"/>
    <w:rPr>
      <w:rFonts w:eastAsia="ＭＳ ゴシック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200" w:after="0"/>
      <w:outlineLvl w:val="5"/>
    </w:pPr>
  </w:style>
  <w:style w:type="paragraph" w:styleId="Ttulo7">
    <w:uiPriority w:val="9"/>
    <w:name w:val="heading 7"/>
    <w:basedOn w:val="Normal"/>
    <w:next w:val="Normal"/>
    <w:semiHidden/>
    <w:unhideWhenUsed/>
    <w:link w:val="Ttulo7Car"/>
    <w:qFormat/>
    <w:rsid w:val="7E94D4FE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</w:rPr>
    <w:pPr>
      <w:keepNext w:val="1"/>
      <w:keepLines w:val="1"/>
      <w:spacing w:before="200" w:after="0"/>
      <w:outlineLvl w:val="6"/>
    </w:pPr>
  </w:style>
  <w:style w:type="paragraph" w:styleId="Ttulo8">
    <w:uiPriority w:val="9"/>
    <w:name w:val="heading 8"/>
    <w:basedOn w:val="Normal"/>
    <w:next w:val="Normal"/>
    <w:semiHidden/>
    <w:unhideWhenUsed/>
    <w:link w:val="Ttulo8Car"/>
    <w:qFormat/>
    <w:rsid w:val="7E94D4FE"/>
    <w:rPr>
      <w:rFonts w:eastAsia="ＭＳ ゴシック" w:cs="" w:asciiTheme="majorAscii" w:hAnsiTheme="majorAscii" w:eastAsiaTheme="majorEastAsia" w:cstheme="majorBidi"/>
      <w:color w:val="4F81BD" w:themeColor="accent1" w:themeTint="FF" w:themeShade="FF"/>
      <w:sz w:val="20"/>
      <w:szCs w:val="20"/>
    </w:rPr>
    <w:pPr>
      <w:keepNext w:val="1"/>
      <w:keepLines w:val="1"/>
      <w:spacing w:before="200" w:after="0"/>
      <w:outlineLvl w:val="7"/>
    </w:pPr>
  </w:style>
  <w:style w:type="paragraph" w:styleId="Ttulo9">
    <w:uiPriority w:val="9"/>
    <w:name w:val="heading 9"/>
    <w:basedOn w:val="Normal"/>
    <w:next w:val="Normal"/>
    <w:semiHidden/>
    <w:unhideWhenUsed/>
    <w:link w:val="Ttulo9Car"/>
    <w:qFormat/>
    <w:rsid w:val="7E94D4FE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  <w:sz w:val="20"/>
      <w:szCs w:val="20"/>
    </w:rPr>
    <w:pPr>
      <w:keepNext w:val="1"/>
      <w:keepLines w:val="1"/>
      <w:spacing w:before="200" w:after="0"/>
      <w:outlineLvl w:val="8"/>
    </w:p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uiPriority w:val="99"/>
    <w:name w:val="header"/>
    <w:basedOn w:val="Normal"/>
    <w:unhideWhenUsed/>
    <w:link w:val="EncabezadoCar"/>
    <w:rsid w:val="7E94D4FE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uiPriority w:val="99"/>
    <w:name w:val="footer"/>
    <w:basedOn w:val="Normal"/>
    <w:unhideWhenUsed/>
    <w:link w:val="PiedepginaCar"/>
    <w:rsid w:val="7E94D4FE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uiPriority w:val="10"/>
    <w:name w:val="Title"/>
    <w:basedOn w:val="Normal"/>
    <w:next w:val="Normal"/>
    <w:link w:val="TtuloCar"/>
    <w:qFormat/>
    <w:rsid w:val="7E94D4FE"/>
    <w:rPr>
      <w:rFonts w:eastAsia="ＭＳ ゴシック" w:cs="" w:asciiTheme="majorAscii" w:hAnsiTheme="majorAscii" w:eastAsiaTheme="majorEastAsia" w:cstheme="majorBidi"/>
      <w:color w:val="17365D" w:themeColor="text2" w:themeTint="FF" w:themeShade="BF"/>
      <w:sz w:val="52"/>
      <w:szCs w:val="52"/>
    </w:rPr>
    <w:pPr>
      <w:pBdr>
        <w:bottom w:val="single" w:color="4F81BD" w:themeColor="accent1" w:sz="8" w:space="4"/>
      </w:pBdr>
      <w:spacing w:after="300" w:line="240" w:lineRule="auto"/>
      <w:contextualSpacing/>
    </w:p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uiPriority w:val="11"/>
    <w:name w:val="Subtitle"/>
    <w:basedOn w:val="Normal"/>
    <w:next w:val="Normal"/>
    <w:link w:val="SubttuloCar"/>
    <w:qFormat/>
    <w:rsid w:val="7E94D4FE"/>
    <w:rPr>
      <w:rFonts w:eastAsia="ＭＳ ゴシック" w:cs="" w:asciiTheme="majorAscii" w:hAnsiTheme="majorAscii" w:eastAsiaTheme="majorEastAsia" w:cstheme="majorBidi"/>
      <w:i w:val="1"/>
      <w:iCs w:val="1"/>
      <w:color w:val="4F81BD" w:themeColor="accent1" w:themeTint="FF" w:themeShade="FF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uiPriority w:val="34"/>
    <w:name w:val="List Paragraph"/>
    <w:basedOn w:val="Normal"/>
    <w:qFormat/>
    <w:rsid w:val="7E94D4FE"/>
    <w:pPr>
      <w:spacing/>
      <w:ind w:left="720"/>
      <w:contextualSpacing/>
    </w:pPr>
  </w:style>
  <w:style w:type="paragraph" w:styleId="Textoindependiente">
    <w:uiPriority w:val="99"/>
    <w:name w:val="Body Text"/>
    <w:basedOn w:val="Normal"/>
    <w:unhideWhenUsed/>
    <w:link w:val="TextoindependienteCar"/>
    <w:rsid w:val="7E94D4FE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uiPriority w:val="99"/>
    <w:name w:val="Body Text 2"/>
    <w:basedOn w:val="Normal"/>
    <w:unhideWhenUsed/>
    <w:link w:val="Textoindependiente2Car"/>
    <w:rsid w:val="7E94D4FE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uiPriority w:val="99"/>
    <w:name w:val="Body Text 3"/>
    <w:basedOn w:val="Normal"/>
    <w:unhideWhenUsed/>
    <w:link w:val="Textoindependiente3Car"/>
    <w:rsid w:val="7E94D4FE"/>
    <w:rPr>
      <w:sz w:val="16"/>
      <w:szCs w:val="16"/>
    </w:rPr>
    <w:pPr>
      <w:spacing w:after="120"/>
    </w:p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uiPriority w:val="99"/>
    <w:name w:val="List"/>
    <w:basedOn w:val="Normal"/>
    <w:unhideWhenUsed/>
    <w:rsid w:val="7E94D4FE"/>
    <w:pPr>
      <w:spacing/>
      <w:ind w:left="360" w:hanging="360"/>
      <w:contextualSpacing/>
    </w:pPr>
  </w:style>
  <w:style w:type="paragraph" w:styleId="Lista2">
    <w:uiPriority w:val="99"/>
    <w:name w:val="List 2"/>
    <w:basedOn w:val="Normal"/>
    <w:unhideWhenUsed/>
    <w:rsid w:val="7E94D4FE"/>
    <w:pPr>
      <w:spacing/>
      <w:ind w:left="720" w:hanging="360"/>
      <w:contextualSpacing/>
    </w:pPr>
  </w:style>
  <w:style w:type="paragraph" w:styleId="Lista3">
    <w:uiPriority w:val="99"/>
    <w:name w:val="List 3"/>
    <w:basedOn w:val="Normal"/>
    <w:unhideWhenUsed/>
    <w:rsid w:val="7E94D4FE"/>
    <w:pPr>
      <w:spacing/>
      <w:ind w:left="1080" w:hanging="360"/>
      <w:contextualSpacing/>
    </w:pPr>
  </w:style>
  <w:style w:type="paragraph" w:styleId="Listaconvietas">
    <w:uiPriority w:val="99"/>
    <w:name w:val="List Bullet"/>
    <w:basedOn w:val="Normal"/>
    <w:unhideWhenUsed/>
    <w:rsid w:val="7E94D4FE"/>
    <w:pPr>
      <w:numPr>
        <w:numId w:val="1"/>
      </w:numPr>
      <w:spacing/>
      <w:contextualSpacing/>
    </w:pPr>
  </w:style>
  <w:style w:type="paragraph" w:styleId="Listaconvietas2">
    <w:uiPriority w:val="99"/>
    <w:name w:val="List Bullet 2"/>
    <w:basedOn w:val="Normal"/>
    <w:unhideWhenUsed/>
    <w:rsid w:val="7E94D4FE"/>
    <w:pPr>
      <w:numPr>
        <w:numId w:val="2"/>
      </w:numPr>
      <w:spacing/>
      <w:contextualSpacing/>
    </w:pPr>
  </w:style>
  <w:style w:type="paragraph" w:styleId="Listaconvietas3">
    <w:uiPriority w:val="99"/>
    <w:name w:val="List Bullet 3"/>
    <w:basedOn w:val="Normal"/>
    <w:unhideWhenUsed/>
    <w:rsid w:val="7E94D4FE"/>
    <w:pPr>
      <w:numPr>
        <w:numId w:val="3"/>
      </w:numPr>
      <w:spacing/>
      <w:contextualSpacing/>
    </w:pPr>
  </w:style>
  <w:style w:type="paragraph" w:styleId="Listaconnmeros">
    <w:uiPriority w:val="99"/>
    <w:name w:val="List Number"/>
    <w:basedOn w:val="Normal"/>
    <w:unhideWhenUsed/>
    <w:rsid w:val="7E94D4FE"/>
    <w:pPr>
      <w:numPr>
        <w:numId w:val="5"/>
      </w:numPr>
      <w:spacing/>
      <w:contextualSpacing/>
    </w:pPr>
  </w:style>
  <w:style w:type="paragraph" w:styleId="Listaconnmeros2">
    <w:uiPriority w:val="99"/>
    <w:name w:val="List Number 2"/>
    <w:basedOn w:val="Normal"/>
    <w:unhideWhenUsed/>
    <w:rsid w:val="7E94D4FE"/>
    <w:pPr>
      <w:numPr>
        <w:numId w:val="6"/>
      </w:numPr>
      <w:spacing/>
      <w:contextualSpacing/>
    </w:pPr>
  </w:style>
  <w:style w:type="paragraph" w:styleId="Listaconnmeros3">
    <w:uiPriority w:val="99"/>
    <w:name w:val="List Number 3"/>
    <w:basedOn w:val="Normal"/>
    <w:unhideWhenUsed/>
    <w:rsid w:val="7E94D4FE"/>
    <w:pPr>
      <w:numPr>
        <w:numId w:val="7"/>
      </w:numPr>
      <w:spacing/>
      <w:contextualSpacing/>
    </w:pPr>
  </w:style>
  <w:style w:type="paragraph" w:styleId="Continuarlista">
    <w:uiPriority w:val="99"/>
    <w:name w:val="List Continue"/>
    <w:basedOn w:val="Normal"/>
    <w:unhideWhenUsed/>
    <w:rsid w:val="7E94D4FE"/>
    <w:pPr>
      <w:spacing w:after="120"/>
      <w:ind w:left="360"/>
      <w:contextualSpacing/>
    </w:pPr>
  </w:style>
  <w:style w:type="paragraph" w:styleId="Continuarlista2">
    <w:uiPriority w:val="99"/>
    <w:name w:val="List Continue 2"/>
    <w:basedOn w:val="Normal"/>
    <w:unhideWhenUsed/>
    <w:rsid w:val="7E94D4FE"/>
    <w:pPr>
      <w:spacing w:after="120"/>
      <w:ind w:left="720"/>
      <w:contextualSpacing/>
    </w:pPr>
  </w:style>
  <w:style w:type="paragraph" w:styleId="Continuarlista3">
    <w:uiPriority w:val="99"/>
    <w:name w:val="List Continue 3"/>
    <w:basedOn w:val="Normal"/>
    <w:unhideWhenUsed/>
    <w:rsid w:val="7E94D4FE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uiPriority w:val="29"/>
    <w:name w:val="Quote"/>
    <w:basedOn w:val="Normal"/>
    <w:next w:val="Normal"/>
    <w:link w:val="CitaCar"/>
    <w:qFormat/>
    <w:rsid w:val="7E94D4FE"/>
    <w:rPr>
      <w:i w:val="1"/>
      <w:iCs w:val="1"/>
      <w:color w:val="000000" w:themeColor="text1" w:themeTint="FF" w:themeShade="FF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uiPriority w:val="35"/>
    <w:name w:val="caption"/>
    <w:basedOn w:val="Normal"/>
    <w:next w:val="Normal"/>
    <w:semiHidden/>
    <w:unhideWhenUsed/>
    <w:qFormat/>
    <w:rsid w:val="7E94D4FE"/>
    <w:rPr>
      <w:b w:val="1"/>
      <w:bCs w:val="1"/>
      <w:color w:val="4F81BD" w:themeColor="accent1" w:themeTint="FF" w:themeShade="FF"/>
      <w:sz w:val="18"/>
      <w:szCs w:val="18"/>
    </w:rPr>
    <w:pPr>
      <w:spacing w:line="240" w:lineRule="auto"/>
    </w:p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uiPriority w:val="30"/>
    <w:name w:val="Intense Quote"/>
    <w:basedOn w:val="Normal"/>
    <w:next w:val="Normal"/>
    <w:link w:val="CitadestacadaCar"/>
    <w:qFormat/>
    <w:rsid w:val="7E94D4FE"/>
    <w:rPr>
      <w:b w:val="1"/>
      <w:bCs w:val="1"/>
      <w:i w:val="1"/>
      <w:iCs w:val="1"/>
      <w:color w:val="4F81BD" w:themeColor="accent1" w:themeTint="FF" w:themeShade="FF"/>
    </w:rPr>
    <w:pPr>
      <w:pBdr>
        <w:bottom w:val="single" w:color="4F81BD" w:themeColor="accent1" w:sz="4" w:space="4"/>
      </w:pBdr>
      <w:spacing w:before="200" w:after="280"/>
      <w:ind w:left="936" w:right="936"/>
    </w:p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normal4">
    <w:name w:val="Plain Table 4"/>
    <w:basedOn w:val="Tablanormal"/>
    <w:uiPriority w:val="99"/>
    <w:rsid w:val="00903C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microsoft.com/office/2016/09/relationships/commentsIds" Target="commentsIds.xml" Id="R4342e8641ef9425f" /><Relationship Type="http://schemas.microsoft.com/office/2011/relationships/commentsExtended" Target="commentsExtended.xml" Id="R39e789fa910e4132" /><Relationship Type="http://schemas.microsoft.com/office/2011/relationships/people" Target="people.xml" Id="Rdb2b835218424cde" /><Relationship Type="http://schemas.openxmlformats.org/officeDocument/2006/relationships/footer" Target="footer.xml" Id="R070dd5f679fa455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Erick Sebhastians Atenas</lastModifiedBy>
  <revision>6</revision>
  <dcterms:created xsi:type="dcterms:W3CDTF">2026-05-28T22:30:00.0000000Z</dcterms:created>
  <dcterms:modified xsi:type="dcterms:W3CDTF">2026-08-05T16:28:20.4559505Z</dcterms:modified>
  <category/>
</coreProperties>
</file>